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096801" w14:textId="77777777" w:rsidR="009A7CE2" w:rsidRDefault="009A7CE2" w:rsidP="001C5EA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</w:pPr>
            <w:r w:rsidRPr="00753625"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>PROCEDURA APERTA PER L’AFFIDAMENTO DEI LAVORI DI CUI AL PROGETTO “</w:t>
            </w:r>
            <w:bookmarkStart w:id="0" w:name="_Hlk138672033"/>
            <w:r w:rsidRPr="00753625"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>MIGLIORAMENTO SISMICO ED EFFICIENTAMENTO ENERGETICO DELLA SCUOLA PRIMARIA DI ZIANO PIACENTINO (PC). CUP: D15F22000080002</w:t>
            </w:r>
            <w:bookmarkEnd w:id="0"/>
            <w:r w:rsidRPr="00753625"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>”, Intervento finanziato</w:t>
            </w:r>
            <w:r w:rsidRPr="00753625">
              <w:rPr>
                <w:rFonts w:ascii="Tahoma" w:hAnsi="Tahoma" w:cs="Tahoma"/>
                <w:b/>
                <w:sz w:val="20"/>
                <w:szCs w:val="20"/>
                <w:lang w:eastAsia="ar-SA" w:bidi="it-IT"/>
              </w:rPr>
              <w:t xml:space="preserve"> </w:t>
            </w:r>
            <w:r w:rsidRPr="00753625"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>dall’Unione Europea</w:t>
            </w:r>
            <w:r w:rsidRPr="00753625">
              <w:rPr>
                <w:rFonts w:ascii="Tahoma" w:hAnsi="Tahoma" w:cs="Tahoma"/>
                <w:b/>
                <w:sz w:val="20"/>
                <w:szCs w:val="20"/>
                <w:lang w:eastAsia="ar-SA" w:bidi="it-IT"/>
              </w:rPr>
              <w:t xml:space="preserve"> </w:t>
            </w:r>
            <w:proofErr w:type="spellStart"/>
            <w:r w:rsidRPr="00753625"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>NextGeneration</w:t>
            </w:r>
            <w:proofErr w:type="spellEnd"/>
            <w:r w:rsidRPr="00753625"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 xml:space="preserve"> EU - PNRR - MISSIONE 4: Istruzione e Ricerca - COMPONENTE 1 Potenziamento dell'offerta dei servizi di istruzione: dagli asili nido alle università - INVESTIMENTO 3.3: Piano di messa in sicurezza e riqualificazione dell’edilizia scolastica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 w:bidi="it-IT"/>
              </w:rPr>
              <w:t>.</w:t>
            </w:r>
          </w:p>
          <w:p w14:paraId="4DD66DF7" w14:textId="0FC9ED3D" w:rsidR="001C5EAD" w:rsidRPr="001C5EAD" w:rsidRDefault="00680D80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680D80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</w:t>
            </w:r>
            <w:r w:rsidR="001F151C" w:rsidRPr="001F151C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CIG </w:t>
            </w:r>
            <w:r w:rsidR="00F60687" w:rsidRPr="00F60687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A005A48173</w:t>
            </w:r>
            <w:r w:rsidR="002E52E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0322D351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9A7CE2">
        <w:rPr>
          <w:rFonts w:ascii="Tahoma" w:eastAsia="Times New Roman" w:hAnsi="Tahoma" w:cs="Tahoma"/>
          <w:b/>
          <w:sz w:val="20"/>
          <w:szCs w:val="20"/>
          <w:lang w:eastAsia="ar-SA"/>
        </w:rPr>
        <w:t>408.000,00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474BF38D" w:rsidR="001C5EAD" w:rsidRPr="00DB6D1D" w:rsidRDefault="001C5EAD" w:rsidP="00454EA0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9A7CE2">
        <w:rPr>
          <w:rFonts w:ascii="Tahoma" w:eastAsia="Times New Roman" w:hAnsi="Tahoma" w:cs="Tahoma"/>
          <w:b/>
          <w:sz w:val="20"/>
          <w:szCs w:val="20"/>
          <w:lang w:eastAsia="ar-SA"/>
        </w:rPr>
        <w:t>322.193,7</w:t>
      </w:r>
      <w:r w:rsidR="00C54C35">
        <w:rPr>
          <w:rFonts w:ascii="Tahoma" w:eastAsia="Times New Roman" w:hAnsi="Tahoma" w:cs="Tahoma"/>
          <w:b/>
          <w:sz w:val="20"/>
          <w:szCs w:val="20"/>
          <w:lang w:eastAsia="ar-SA"/>
        </w:rPr>
        <w:t>6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942083C" w14:textId="05451681" w:rsidR="007E4A33" w:rsidRPr="001C5EAD" w:rsidRDefault="007E4A33" w:rsidP="007E4A33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9A7CE2">
        <w:rPr>
          <w:rFonts w:ascii="Tahoma" w:eastAsia="Times New Roman" w:hAnsi="Tahoma" w:cs="Tahoma"/>
          <w:b/>
          <w:sz w:val="20"/>
          <w:szCs w:val="20"/>
          <w:lang w:eastAsia="ar-SA"/>
        </w:rPr>
        <w:t>77.806,2</w:t>
      </w:r>
      <w:r w:rsidR="00C54C35">
        <w:rPr>
          <w:rFonts w:ascii="Tahoma" w:eastAsia="Times New Roman" w:hAnsi="Tahoma" w:cs="Tahoma"/>
          <w:b/>
          <w:sz w:val="20"/>
          <w:szCs w:val="20"/>
          <w:lang w:eastAsia="ar-SA"/>
        </w:rPr>
        <w:t>4</w:t>
      </w:r>
      <w:r w:rsidR="00C51EC9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per costi della manodopera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5C9E42EC" w14:textId="577069FE" w:rsidR="001C5EAD" w:rsidRPr="00DB6D1D" w:rsidRDefault="001C5EAD" w:rsidP="00454EA0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9A7CE2">
        <w:rPr>
          <w:rFonts w:ascii="Tahoma" w:eastAsia="Times New Roman" w:hAnsi="Tahoma" w:cs="Tahoma"/>
          <w:b/>
          <w:sz w:val="20"/>
          <w:szCs w:val="20"/>
          <w:lang w:eastAsia="ar-SA"/>
        </w:rPr>
        <w:t>8</w:t>
      </w:r>
      <w:r w:rsidR="00C51EC9">
        <w:rPr>
          <w:rFonts w:ascii="Tahoma" w:eastAsia="Times New Roman" w:hAnsi="Tahoma" w:cs="Tahoma"/>
          <w:b/>
          <w:sz w:val="20"/>
          <w:szCs w:val="20"/>
          <w:lang w:eastAsia="ar-SA"/>
        </w:rPr>
        <w:t>.000,00</w:t>
      </w:r>
      <w:r w:rsidR="00C51EC9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7A0A80BA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6BC9AC61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impegnarsi, ai sensi dell’art. 11 del </w:t>
      </w:r>
      <w:proofErr w:type="spellStart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36/2023, ad applicare, nell’esecuzione delle prestazioni oggetto del contratto, il contratto collettivo nazionale “</w:t>
      </w:r>
      <w:r w:rsidR="003B0B69">
        <w:rPr>
          <w:rFonts w:ascii="Tahoma" w:hAnsi="Tahoma" w:cs="Tahoma"/>
          <w:color w:val="000000"/>
          <w:sz w:val="20"/>
          <w:szCs w:val="20"/>
          <w:lang w:eastAsia="it-IT"/>
        </w:rPr>
        <w:t>Aziende industriali edili e affini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” in vigore 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71E503F2" w14:textId="40ECBF00" w:rsid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applicare il differente contratto collettivo seguente: _______________________________________________________________, che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garantisc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ai dipendenti le stesse tutele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 economiche e normative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rispetto 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al CCNL “</w:t>
      </w:r>
      <w:r w:rsidR="003B0B69">
        <w:rPr>
          <w:rFonts w:ascii="Tahoma" w:hAnsi="Tahoma" w:cs="Tahoma"/>
          <w:color w:val="000000"/>
          <w:sz w:val="20"/>
          <w:szCs w:val="20"/>
          <w:lang w:eastAsia="it-IT"/>
        </w:rPr>
        <w:t>Aziende industriali edili e affini</w:t>
      </w:r>
      <w:bookmarkStart w:id="1" w:name="_GoBack"/>
      <w:bookmarkEnd w:id="1"/>
      <w:r>
        <w:rPr>
          <w:rFonts w:ascii="Tahoma" w:hAnsi="Tahoma" w:cs="Tahoma"/>
          <w:color w:val="000000"/>
          <w:sz w:val="20"/>
          <w:szCs w:val="20"/>
          <w:lang w:eastAsia="it-IT"/>
        </w:rPr>
        <w:t>”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;</w:t>
      </w:r>
    </w:p>
    <w:p w14:paraId="4F422320" w14:textId="77777777" w:rsid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essere consapevole che, trattandosi di appalto da stipulare a corpo,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558AF768" w:rsidR="001C5EAD" w:rsidRP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lastRenderedPageBreak/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headerReference w:type="default" r:id="rId9"/>
      <w:footerReference w:type="default" r:id="rId10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2B8D" w14:textId="77777777" w:rsidR="00176153" w:rsidRDefault="00176153">
      <w:pPr>
        <w:spacing w:after="0" w:line="240" w:lineRule="auto"/>
      </w:pPr>
      <w:r>
        <w:separator/>
      </w:r>
    </w:p>
  </w:endnote>
  <w:endnote w:type="continuationSeparator" w:id="0">
    <w:p w14:paraId="15219948" w14:textId="77777777" w:rsidR="00176153" w:rsidRDefault="001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3D8B" w14:textId="7F7CB84A" w:rsidR="00C54C35" w:rsidRDefault="00454EA0" w:rsidP="00454EA0">
    <w:pPr>
      <w:pStyle w:val="Pidipagina"/>
    </w:pPr>
    <w:r>
      <w:rPr>
        <w:noProof/>
      </w:rPr>
      <w:drawing>
        <wp:inline distT="0" distB="0" distL="0" distR="0" wp14:anchorId="6EB6F5D3" wp14:editId="7C01A519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3175" w14:textId="77777777" w:rsidR="00176153" w:rsidRDefault="00176153">
      <w:pPr>
        <w:spacing w:after="0" w:line="240" w:lineRule="auto"/>
      </w:pPr>
      <w:r>
        <w:separator/>
      </w:r>
    </w:p>
  </w:footnote>
  <w:footnote w:type="continuationSeparator" w:id="0">
    <w:p w14:paraId="76EF4E85" w14:textId="77777777" w:rsidR="00176153" w:rsidRDefault="0017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229402"/>
      <w:docPartObj>
        <w:docPartGallery w:val="Page Numbers (Top of Page)"/>
        <w:docPartUnique/>
      </w:docPartObj>
    </w:sdtPr>
    <w:sdtEndPr/>
    <w:sdtContent>
      <w:p w14:paraId="62ECF29D" w14:textId="5BDDB734" w:rsidR="00F77C95" w:rsidRDefault="00F77C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BA6A5" w14:textId="77777777" w:rsidR="00F77C95" w:rsidRDefault="00F7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76153"/>
    <w:rsid w:val="001C5EAD"/>
    <w:rsid w:val="001F151C"/>
    <w:rsid w:val="00240F1C"/>
    <w:rsid w:val="00246938"/>
    <w:rsid w:val="00274C9C"/>
    <w:rsid w:val="002C78BD"/>
    <w:rsid w:val="002E52EF"/>
    <w:rsid w:val="003208AB"/>
    <w:rsid w:val="003949FB"/>
    <w:rsid w:val="003B0B69"/>
    <w:rsid w:val="00454EA0"/>
    <w:rsid w:val="00486B23"/>
    <w:rsid w:val="004B2F65"/>
    <w:rsid w:val="004C4F4F"/>
    <w:rsid w:val="005611D3"/>
    <w:rsid w:val="0063209A"/>
    <w:rsid w:val="00680D80"/>
    <w:rsid w:val="00772739"/>
    <w:rsid w:val="00784626"/>
    <w:rsid w:val="007C16AF"/>
    <w:rsid w:val="007E4A33"/>
    <w:rsid w:val="00816714"/>
    <w:rsid w:val="00980805"/>
    <w:rsid w:val="009A7CE2"/>
    <w:rsid w:val="00A16202"/>
    <w:rsid w:val="00AF5D59"/>
    <w:rsid w:val="00C51EC9"/>
    <w:rsid w:val="00C54C35"/>
    <w:rsid w:val="00C845A4"/>
    <w:rsid w:val="00CC32C7"/>
    <w:rsid w:val="00DB6D1D"/>
    <w:rsid w:val="00E124CB"/>
    <w:rsid w:val="00EC64D2"/>
    <w:rsid w:val="00ED5647"/>
    <w:rsid w:val="00F60687"/>
    <w:rsid w:val="00F70D29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34</cp:revision>
  <dcterms:created xsi:type="dcterms:W3CDTF">2023-03-27T10:05:00Z</dcterms:created>
  <dcterms:modified xsi:type="dcterms:W3CDTF">2023-08-18T11:04:00Z</dcterms:modified>
</cp:coreProperties>
</file>